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006E1" w14:textId="77777777" w:rsidR="00DF20DA" w:rsidRDefault="009039A0">
      <w:r>
        <w:rPr>
          <w:rFonts w:hint="eastAsia"/>
        </w:rPr>
        <w:t>目标：</w:t>
      </w:r>
    </w:p>
    <w:p w14:paraId="4639D59F" w14:textId="531F2811" w:rsidR="00C24B91" w:rsidRDefault="00625A9B" w:rsidP="00DF20D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了解什么是T</w:t>
      </w:r>
      <w:r>
        <w:t>VM</w:t>
      </w:r>
    </w:p>
    <w:p w14:paraId="24007127" w14:textId="13F92803" w:rsidR="00A570D9" w:rsidRDefault="00BE2487" w:rsidP="00E2080C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了解什么是T</w:t>
      </w:r>
      <w:r>
        <w:t>BE</w:t>
      </w:r>
    </w:p>
    <w:p w14:paraId="6F7B2CEB" w14:textId="49D661AB" w:rsidR="009039A0" w:rsidRDefault="009039A0"/>
    <w:p w14:paraId="406DAF05" w14:textId="7050CB9F" w:rsidR="00B447F2" w:rsidRDefault="00B56B44" w:rsidP="00B447F2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T</w:t>
      </w:r>
      <w:r>
        <w:t>VM</w:t>
      </w:r>
    </w:p>
    <w:p w14:paraId="515DC52F" w14:textId="78A6085C" w:rsidR="00B447F2" w:rsidRDefault="00B447F2" w:rsidP="00B447F2">
      <w:pPr>
        <w:pStyle w:val="a4"/>
        <w:numPr>
          <w:ilvl w:val="1"/>
          <w:numId w:val="1"/>
        </w:numPr>
        <w:ind w:firstLineChars="0"/>
        <w:rPr>
          <w:rFonts w:hint="eastAsia"/>
        </w:rPr>
      </w:pPr>
      <w:hyperlink r:id="rId6" w:history="1">
        <w:r>
          <w:rPr>
            <w:rStyle w:val="a5"/>
          </w:rPr>
          <w:t>初识TVM - 知乎 (zhihu.com)</w:t>
        </w:r>
      </w:hyperlink>
    </w:p>
    <w:p w14:paraId="7FAE1A6E" w14:textId="3739C29B" w:rsidR="003D100B" w:rsidRDefault="00883ADB" w:rsidP="003D100B">
      <w:pPr>
        <w:pStyle w:val="a4"/>
        <w:numPr>
          <w:ilvl w:val="1"/>
          <w:numId w:val="1"/>
        </w:numPr>
        <w:ind w:firstLineChars="0"/>
      </w:pPr>
      <w:hyperlink r:id="rId7" w:history="1">
        <w:r>
          <w:rPr>
            <w:rStyle w:val="a5"/>
          </w:rPr>
          <w:t>冯思远-Learning-based Deep Learning Compiler_</w:t>
        </w:r>
        <w:proofErr w:type="gramStart"/>
        <w:r>
          <w:rPr>
            <w:rStyle w:val="a5"/>
          </w:rPr>
          <w:t>哔</w:t>
        </w:r>
        <w:proofErr w:type="gramEnd"/>
        <w:r>
          <w:rPr>
            <w:rStyle w:val="a5"/>
          </w:rPr>
          <w:t>哩</w:t>
        </w:r>
        <w:proofErr w:type="gramStart"/>
        <w:r>
          <w:rPr>
            <w:rStyle w:val="a5"/>
          </w:rPr>
          <w:t>哔</w:t>
        </w:r>
        <w:proofErr w:type="gramEnd"/>
        <w:r>
          <w:rPr>
            <w:rStyle w:val="a5"/>
          </w:rPr>
          <w:t>哩_bilibili</w:t>
        </w:r>
      </w:hyperlink>
    </w:p>
    <w:p w14:paraId="35E005C2" w14:textId="77777777" w:rsidR="00B56B44" w:rsidRPr="00B56B44" w:rsidRDefault="00B56B44" w:rsidP="00B56B44">
      <w:pPr>
        <w:pStyle w:val="a4"/>
        <w:ind w:left="360" w:firstLineChars="0" w:firstLine="0"/>
        <w:rPr>
          <w:rFonts w:hint="eastAsia"/>
        </w:rPr>
      </w:pPr>
    </w:p>
    <w:p w14:paraId="01A8E4B7" w14:textId="77777777" w:rsidR="002D1544" w:rsidRDefault="003B6F0F" w:rsidP="002D1544">
      <w:pPr>
        <w:pStyle w:val="a4"/>
        <w:numPr>
          <w:ilvl w:val="0"/>
          <w:numId w:val="1"/>
        </w:numPr>
        <w:ind w:firstLineChars="0"/>
      </w:pPr>
      <w:r>
        <w:t>TBE</w:t>
      </w:r>
      <w:r w:rsidR="00884C5A">
        <w:rPr>
          <w:rFonts w:hint="eastAsia"/>
        </w:rPr>
        <w:t>:</w:t>
      </w:r>
      <w:r w:rsidR="004D28C2" w:rsidRPr="004D28C2">
        <w:t xml:space="preserve"> </w:t>
      </w:r>
    </w:p>
    <w:p w14:paraId="521E4464" w14:textId="77777777" w:rsidR="002D1544" w:rsidRPr="002D1544" w:rsidRDefault="004D28C2" w:rsidP="002D1544">
      <w:pPr>
        <w:pStyle w:val="a4"/>
        <w:numPr>
          <w:ilvl w:val="1"/>
          <w:numId w:val="1"/>
        </w:numPr>
        <w:ind w:firstLineChars="0"/>
      </w:pPr>
      <w:hyperlink r:id="rId8" w:history="1">
        <w:r>
          <w:rPr>
            <w:rStyle w:val="a5"/>
          </w:rPr>
          <w:t>昇腾AICANN系列课程——TBE算子开发（初级）_基础课程_华为云学院_</w:t>
        </w:r>
        <w:proofErr w:type="gramStart"/>
        <w:r>
          <w:rPr>
            <w:rStyle w:val="a5"/>
          </w:rPr>
          <w:t>云计算</w:t>
        </w:r>
        <w:proofErr w:type="gramEnd"/>
        <w:r>
          <w:rPr>
            <w:rStyle w:val="a5"/>
          </w:rPr>
          <w:t>培训-华为云 (huaweicloud.com)</w:t>
        </w:r>
      </w:hyperlink>
      <w:r w:rsidR="00A74E25">
        <w:t xml:space="preserve"> </w:t>
      </w:r>
      <w:r w:rsidR="00A74E25" w:rsidRPr="002D1544">
        <w:rPr>
          <w:rFonts w:hint="eastAsia"/>
          <w:color w:val="FF0000"/>
        </w:rPr>
        <w:t>（只看第一章）</w:t>
      </w:r>
    </w:p>
    <w:p w14:paraId="5C21F074" w14:textId="75DC5D09" w:rsidR="00A74E25" w:rsidRPr="00867991" w:rsidRDefault="00602ABF" w:rsidP="002D1544">
      <w:pPr>
        <w:pStyle w:val="a4"/>
        <w:numPr>
          <w:ilvl w:val="1"/>
          <w:numId w:val="1"/>
        </w:numPr>
        <w:ind w:firstLineChars="0"/>
      </w:pPr>
      <w:hyperlink r:id="rId9" w:history="1">
        <w:r>
          <w:rPr>
            <w:rStyle w:val="a5"/>
          </w:rPr>
          <w:t>昇腾CANN系列教程-TBE算子开发（高级）_基础课程_华为云学院_</w:t>
        </w:r>
        <w:proofErr w:type="gramStart"/>
        <w:r>
          <w:rPr>
            <w:rStyle w:val="a5"/>
          </w:rPr>
          <w:t>云计算</w:t>
        </w:r>
        <w:proofErr w:type="gramEnd"/>
        <w:r>
          <w:rPr>
            <w:rStyle w:val="a5"/>
          </w:rPr>
          <w:t>培训-华为云 (huaweicloud.com)</w:t>
        </w:r>
      </w:hyperlink>
      <w:r>
        <w:t xml:space="preserve"> </w:t>
      </w:r>
      <w:r w:rsidRPr="002D1544">
        <w:rPr>
          <w:rFonts w:hint="eastAsia"/>
          <w:color w:val="FF0000"/>
        </w:rPr>
        <w:t>（只看模块</w:t>
      </w:r>
      <w:proofErr w:type="gramStart"/>
      <w:r w:rsidRPr="002D1544">
        <w:rPr>
          <w:rFonts w:hint="eastAsia"/>
          <w:color w:val="FF0000"/>
        </w:rPr>
        <w:t>一</w:t>
      </w:r>
      <w:proofErr w:type="gramEnd"/>
      <w:r w:rsidRPr="002D1544">
        <w:rPr>
          <w:rFonts w:hint="eastAsia"/>
          <w:color w:val="FF0000"/>
        </w:rPr>
        <w:t>的1</w:t>
      </w:r>
      <w:r w:rsidRPr="002D1544">
        <w:rPr>
          <w:color w:val="FF0000"/>
        </w:rPr>
        <w:t>.1</w:t>
      </w:r>
      <w:r w:rsidRPr="002D1544">
        <w:rPr>
          <w:rFonts w:hint="eastAsia"/>
          <w:color w:val="FF0000"/>
        </w:rPr>
        <w:t>什么是T</w:t>
      </w:r>
      <w:r w:rsidRPr="002D1544">
        <w:rPr>
          <w:color w:val="FF0000"/>
        </w:rPr>
        <w:t>IK</w:t>
      </w:r>
      <w:r w:rsidRPr="002D1544">
        <w:rPr>
          <w:rFonts w:hint="eastAsia"/>
          <w:color w:val="FF0000"/>
        </w:rPr>
        <w:t>，</w:t>
      </w:r>
      <w:r w:rsidR="007E3B78" w:rsidRPr="002D1544">
        <w:rPr>
          <w:rFonts w:hint="eastAsia"/>
          <w:color w:val="FF0000"/>
        </w:rPr>
        <w:t>以及</w:t>
      </w:r>
      <w:r w:rsidRPr="002D1544">
        <w:rPr>
          <w:rFonts w:hint="eastAsia"/>
          <w:color w:val="FF0000"/>
        </w:rPr>
        <w:t>模块二）</w:t>
      </w:r>
    </w:p>
    <w:p w14:paraId="21EA0BB2" w14:textId="122756D7" w:rsidR="00867991" w:rsidRDefault="008C2FD0" w:rsidP="002D1544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T</w:t>
      </w:r>
      <w:r>
        <w:t>BE</w:t>
      </w:r>
      <w:r w:rsidR="00867991">
        <w:rPr>
          <w:rFonts w:hint="eastAsia"/>
        </w:rPr>
        <w:t>自定义算子开发指南</w:t>
      </w:r>
      <w:r>
        <w:rPr>
          <w:rFonts w:hint="eastAsia"/>
        </w:rPr>
        <w:t>（推理）</w:t>
      </w:r>
    </w:p>
    <w:p w14:paraId="0A3B1E1F" w14:textId="14A1BC75" w:rsidR="00257CBE" w:rsidRPr="00B56B44" w:rsidRDefault="00FD03C6" w:rsidP="007B7D26">
      <w:pPr>
        <w:pStyle w:val="a4"/>
        <w:ind w:left="420" w:firstLineChars="0"/>
      </w:pPr>
      <w:r>
        <w:object w:dxaOrig="6150" w:dyaOrig="810" w14:anchorId="18FF3E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307.5pt;height:40.4pt" o:ole="">
            <v:imagedata r:id="rId10" o:title=""/>
          </v:shape>
          <o:OLEObject Type="Embed" ProgID="Package" ShapeID="_x0000_i1034" DrawAspect="Content" ObjectID="_1695590026" r:id="rId11"/>
        </w:object>
      </w:r>
    </w:p>
    <w:p w14:paraId="7CCFBBD7" w14:textId="0C1DFB64" w:rsidR="00B56B44" w:rsidRPr="00B40110" w:rsidRDefault="00C75232" w:rsidP="00B56B44">
      <w:pPr>
        <w:rPr>
          <w:rFonts w:hint="eastAsia"/>
        </w:rPr>
      </w:pPr>
      <w:r>
        <w:tab/>
      </w:r>
      <w:r>
        <w:tab/>
      </w:r>
      <w:r w:rsidR="00553EBD" w:rsidRPr="002F5FA4">
        <w:rPr>
          <w:rFonts w:hint="eastAsia"/>
          <w:color w:val="FF0000"/>
        </w:rPr>
        <w:t>（</w:t>
      </w:r>
      <w:r w:rsidRPr="00EC7C88">
        <w:rPr>
          <w:color w:val="FF0000"/>
        </w:rPr>
        <w:t>TBE</w:t>
      </w:r>
      <w:r w:rsidRPr="00EC7C88">
        <w:rPr>
          <w:rFonts w:hint="eastAsia"/>
          <w:color w:val="FF0000"/>
        </w:rPr>
        <w:t>自定义算子开发指南只看红</w:t>
      </w:r>
      <w:proofErr w:type="gramStart"/>
      <w:r w:rsidRPr="00EC7C88">
        <w:rPr>
          <w:rFonts w:hint="eastAsia"/>
          <w:color w:val="FF0000"/>
        </w:rPr>
        <w:t>框范围</w:t>
      </w:r>
      <w:proofErr w:type="gramEnd"/>
      <w:r w:rsidR="004847BB">
        <w:rPr>
          <w:rFonts w:hint="eastAsia"/>
          <w:color w:val="FF0000"/>
        </w:rPr>
        <w:t>的内容</w:t>
      </w:r>
      <w:r w:rsidR="00553EBD">
        <w:rPr>
          <w:rFonts w:hint="eastAsia"/>
          <w:color w:val="FF0000"/>
        </w:rPr>
        <w:t>）</w:t>
      </w:r>
    </w:p>
    <w:p w14:paraId="4619ABEB" w14:textId="003E3629" w:rsidR="00B56B44" w:rsidRDefault="00656CA6" w:rsidP="00B56B44">
      <w:pPr>
        <w:rPr>
          <w:rFonts w:hint="eastAsia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68CF145B" wp14:editId="7EBA0EFC">
            <wp:extent cx="4198751" cy="4608213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510" cy="462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6B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C1C16"/>
    <w:multiLevelType w:val="hybridMultilevel"/>
    <w:tmpl w:val="95BE24DC"/>
    <w:lvl w:ilvl="0" w:tplc="DFAE9E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505406"/>
    <w:multiLevelType w:val="hybridMultilevel"/>
    <w:tmpl w:val="84C628A4"/>
    <w:lvl w:ilvl="0" w:tplc="87AEB6A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F386239"/>
    <w:multiLevelType w:val="hybridMultilevel"/>
    <w:tmpl w:val="C9425DAE"/>
    <w:lvl w:ilvl="0" w:tplc="87AEB6A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80" w:hanging="420"/>
      </w:pPr>
    </w:lvl>
    <w:lvl w:ilvl="2" w:tplc="0409001B" w:tentative="1">
      <w:start w:val="1"/>
      <w:numFmt w:val="lowerRoman"/>
      <w:lvlText w:val="%3."/>
      <w:lvlJc w:val="right"/>
      <w:pPr>
        <w:ind w:left="900" w:hanging="420"/>
      </w:pPr>
    </w:lvl>
    <w:lvl w:ilvl="3" w:tplc="0409000F" w:tentative="1">
      <w:start w:val="1"/>
      <w:numFmt w:val="decimal"/>
      <w:lvlText w:val="%4."/>
      <w:lvlJc w:val="left"/>
      <w:pPr>
        <w:ind w:left="1320" w:hanging="420"/>
      </w:pPr>
    </w:lvl>
    <w:lvl w:ilvl="4" w:tplc="04090019" w:tentative="1">
      <w:start w:val="1"/>
      <w:numFmt w:val="lowerLetter"/>
      <w:lvlText w:val="%5)"/>
      <w:lvlJc w:val="left"/>
      <w:pPr>
        <w:ind w:left="1740" w:hanging="420"/>
      </w:pPr>
    </w:lvl>
    <w:lvl w:ilvl="5" w:tplc="0409001B" w:tentative="1">
      <w:start w:val="1"/>
      <w:numFmt w:val="lowerRoman"/>
      <w:lvlText w:val="%6."/>
      <w:lvlJc w:val="right"/>
      <w:pPr>
        <w:ind w:left="2160" w:hanging="420"/>
      </w:pPr>
    </w:lvl>
    <w:lvl w:ilvl="6" w:tplc="0409000F" w:tentative="1">
      <w:start w:val="1"/>
      <w:numFmt w:val="decimal"/>
      <w:lvlText w:val="%7."/>
      <w:lvlJc w:val="left"/>
      <w:pPr>
        <w:ind w:left="2580" w:hanging="420"/>
      </w:pPr>
    </w:lvl>
    <w:lvl w:ilvl="7" w:tplc="04090019" w:tentative="1">
      <w:start w:val="1"/>
      <w:numFmt w:val="lowerLetter"/>
      <w:lvlText w:val="%8)"/>
      <w:lvlJc w:val="left"/>
      <w:pPr>
        <w:ind w:left="3000" w:hanging="420"/>
      </w:pPr>
    </w:lvl>
    <w:lvl w:ilvl="8" w:tplc="0409001B" w:tentative="1">
      <w:start w:val="1"/>
      <w:numFmt w:val="lowerRoman"/>
      <w:lvlText w:val="%9."/>
      <w:lvlJc w:val="right"/>
      <w:pPr>
        <w:ind w:left="342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9AE"/>
    <w:rsid w:val="00000F7C"/>
    <w:rsid w:val="00031290"/>
    <w:rsid w:val="00257CBE"/>
    <w:rsid w:val="002D1544"/>
    <w:rsid w:val="002F5FA4"/>
    <w:rsid w:val="00336914"/>
    <w:rsid w:val="003B6F0F"/>
    <w:rsid w:val="003D100B"/>
    <w:rsid w:val="00404E54"/>
    <w:rsid w:val="004364A0"/>
    <w:rsid w:val="004847BB"/>
    <w:rsid w:val="004D28C2"/>
    <w:rsid w:val="005441DB"/>
    <w:rsid w:val="00553EBD"/>
    <w:rsid w:val="00565E93"/>
    <w:rsid w:val="00602ABF"/>
    <w:rsid w:val="00625A9B"/>
    <w:rsid w:val="00656CA6"/>
    <w:rsid w:val="007B7D26"/>
    <w:rsid w:val="007E3B78"/>
    <w:rsid w:val="00867991"/>
    <w:rsid w:val="00883ADB"/>
    <w:rsid w:val="00884C5A"/>
    <w:rsid w:val="008C2FD0"/>
    <w:rsid w:val="009039A0"/>
    <w:rsid w:val="00927CBA"/>
    <w:rsid w:val="00A570D9"/>
    <w:rsid w:val="00A74E25"/>
    <w:rsid w:val="00AF5C0C"/>
    <w:rsid w:val="00B40110"/>
    <w:rsid w:val="00B447F2"/>
    <w:rsid w:val="00B56B44"/>
    <w:rsid w:val="00BE2487"/>
    <w:rsid w:val="00C24B91"/>
    <w:rsid w:val="00C429AE"/>
    <w:rsid w:val="00C75232"/>
    <w:rsid w:val="00C919AB"/>
    <w:rsid w:val="00D20465"/>
    <w:rsid w:val="00DF20DA"/>
    <w:rsid w:val="00DF5B02"/>
    <w:rsid w:val="00E2080C"/>
    <w:rsid w:val="00E6599B"/>
    <w:rsid w:val="00EC7C88"/>
    <w:rsid w:val="00FD0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0FBF0"/>
  <w15:chartTrackingRefBased/>
  <w15:docId w15:val="{2F465D8B-4BC6-43CE-A376-4E84AF77D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000F7C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4">
    <w:name w:val="List Paragraph"/>
    <w:basedOn w:val="a"/>
    <w:uiPriority w:val="34"/>
    <w:qFormat/>
    <w:rsid w:val="003D100B"/>
    <w:pPr>
      <w:ind w:firstLineChars="200" w:firstLine="420"/>
    </w:pPr>
  </w:style>
  <w:style w:type="character" w:styleId="a5">
    <w:name w:val="Hyperlink"/>
    <w:basedOn w:val="a0"/>
    <w:uiPriority w:val="99"/>
    <w:semiHidden/>
    <w:unhideWhenUsed/>
    <w:rsid w:val="00883A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ducation.huaweicloud.com/courses/course-v1:HuaweiX+CBUCNXA061+Self-paced/courseware/ebff0f39e1b6433aaf5a19ba1271b2dd/5f4bbe17ffd3433d8bce839962aa9841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bilibili.com/video/BV1T5411W7o8?from=search&amp;seid=11210397463994684824&amp;spm_id_from=333.337.0.0" TargetMode="Externa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zhuanlan.zhihu.com/p/88188955" TargetMode="Externa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1.emf"/><Relationship Id="rId4" Type="http://schemas.openxmlformats.org/officeDocument/2006/relationships/settings" Target="settings.xml"/><Relationship Id="rId9" Type="http://schemas.openxmlformats.org/officeDocument/2006/relationships/hyperlink" Target="https://education.huaweicloud.com/courses/course-v1:HuaweiX+CBUCNXA008+Self-paced/courseware/7ebc8fde33384f0bb4e24fb2a06be5de/36677e8707d24f92a944704d165547da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F58C2B-AFFD-4B19-919B-6B2240353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宇轩</dc:creator>
  <cp:keywords/>
  <dc:description/>
  <cp:lastModifiedBy>赵 宇轩</cp:lastModifiedBy>
  <cp:revision>42</cp:revision>
  <dcterms:created xsi:type="dcterms:W3CDTF">2021-10-12T15:53:00Z</dcterms:created>
  <dcterms:modified xsi:type="dcterms:W3CDTF">2021-10-12T16:27:00Z</dcterms:modified>
</cp:coreProperties>
</file>